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8D29" w14:textId="77777777" w:rsidR="007F6942" w:rsidRPr="004E5BEF" w:rsidRDefault="007F6942" w:rsidP="007F6942">
      <w:pPr>
        <w:shd w:val="clear" w:color="auto" w:fill="FFFFFF"/>
        <w:spacing w:line="240" w:lineRule="auto"/>
        <w:rPr>
          <w:rFonts w:eastAsia="Times New Roman" w:cstheme="minorHAnsi"/>
          <w:color w:val="515457"/>
          <w:sz w:val="20"/>
          <w:szCs w:val="20"/>
          <w:lang w:eastAsia="nl-NL"/>
        </w:rPr>
      </w:pPr>
      <w:r w:rsidRPr="004E5BEF">
        <w:rPr>
          <w:rFonts w:eastAsia="Times New Roman" w:cstheme="minorHAnsi"/>
          <w:color w:val="515457"/>
          <w:sz w:val="20"/>
          <w:szCs w:val="20"/>
          <w:lang w:eastAsia="nl-NL"/>
        </w:rPr>
        <w:t>Klachtenregeling</w:t>
      </w:r>
    </w:p>
    <w:p w14:paraId="5A32E973" w14:textId="77777777" w:rsidR="007F6942" w:rsidRPr="004E5BEF" w:rsidRDefault="007F6942" w:rsidP="007F6942">
      <w:pPr>
        <w:shd w:val="clear" w:color="auto" w:fill="FFFFFF"/>
        <w:spacing w:line="240" w:lineRule="auto"/>
        <w:rPr>
          <w:rFonts w:eastAsia="Times New Roman" w:cstheme="minorHAnsi"/>
          <w:color w:val="515457"/>
          <w:sz w:val="20"/>
          <w:szCs w:val="20"/>
          <w:lang w:eastAsia="nl-NL"/>
        </w:rPr>
      </w:pPr>
    </w:p>
    <w:p w14:paraId="77D0E685" w14:textId="1A417F06" w:rsidR="007F6942" w:rsidRPr="004E5BEF" w:rsidRDefault="007F6942" w:rsidP="007F6942">
      <w:pPr>
        <w:shd w:val="clear" w:color="auto" w:fill="FFFFFF"/>
        <w:spacing w:line="240" w:lineRule="auto"/>
        <w:rPr>
          <w:rFonts w:ascii="Roboto" w:eastAsia="Times New Roman" w:hAnsi="Roboto" w:cs="Times New Roman"/>
          <w:color w:val="515457"/>
          <w:sz w:val="20"/>
          <w:szCs w:val="20"/>
          <w:lang w:eastAsia="nl-NL"/>
        </w:rPr>
      </w:pPr>
      <w:r w:rsidRPr="007F6942">
        <w:rPr>
          <w:rFonts w:ascii="Roboto" w:eastAsia="Times New Roman" w:hAnsi="Roboto" w:cs="Times New Roman"/>
          <w:color w:val="515457"/>
          <w:sz w:val="20"/>
          <w:szCs w:val="20"/>
          <w:lang w:eastAsia="nl-NL"/>
        </w:rPr>
        <w:t xml:space="preserve">Ik doe er alles aan om je op een goede en respectvolle manier hulp te bieden. Toch kan het zijn dat je ergens niet misverstand en komen we er samen uit als je kenbaar maakt waarover je ontevreden bent of wat je anders wilt hebben. </w:t>
      </w:r>
    </w:p>
    <w:p w14:paraId="15FA99F9" w14:textId="1C764783" w:rsidR="007F6942" w:rsidRPr="004E5BEF" w:rsidRDefault="007F6942" w:rsidP="007F6942">
      <w:pPr>
        <w:shd w:val="clear" w:color="auto" w:fill="FFFFFF"/>
        <w:spacing w:line="240" w:lineRule="auto"/>
        <w:rPr>
          <w:rFonts w:ascii="Roboto" w:eastAsia="Times New Roman" w:hAnsi="Roboto" w:cs="Times New Roman"/>
          <w:color w:val="515457"/>
          <w:sz w:val="20"/>
          <w:szCs w:val="20"/>
          <w:lang w:eastAsia="nl-NL"/>
        </w:rPr>
      </w:pPr>
      <w:r w:rsidRPr="007F6942">
        <w:rPr>
          <w:rFonts w:ascii="Roboto" w:eastAsia="Times New Roman" w:hAnsi="Roboto" w:cs="Times New Roman"/>
          <w:color w:val="515457"/>
          <w:sz w:val="20"/>
          <w:szCs w:val="20"/>
          <w:lang w:eastAsia="nl-NL"/>
        </w:rPr>
        <w:t>Wil of kun je de klacht niet met mij persoonlijk bespreken of komen we er samen niet uit? Dan kan je gebruikmaken van een gratis klachtenfunctionaris via mijn beroepsvereniging </w:t>
      </w:r>
      <w:r w:rsidR="006108CB">
        <w:rPr>
          <w:rFonts w:ascii="Roboto" w:eastAsia="Times New Roman" w:hAnsi="Roboto" w:cs="Times New Roman"/>
          <w:color w:val="515457"/>
          <w:sz w:val="20"/>
          <w:szCs w:val="20"/>
          <w:lang w:eastAsia="nl-NL"/>
        </w:rPr>
        <w:t>LVPW.</w:t>
      </w:r>
      <w:r w:rsidRPr="007F6942">
        <w:rPr>
          <w:rFonts w:ascii="Roboto" w:eastAsia="Times New Roman" w:hAnsi="Roboto" w:cs="Times New Roman"/>
          <w:color w:val="515457"/>
          <w:sz w:val="20"/>
          <w:szCs w:val="20"/>
          <w:lang w:eastAsia="nl-NL"/>
        </w:rPr>
        <w:t xml:space="preserve"> Deze klachtenfunctionaris is onafhankelijk en dus op geen enkele manier verbonden aan </w:t>
      </w:r>
      <w:r w:rsidR="00BE1C57">
        <w:rPr>
          <w:rFonts w:ascii="Roboto" w:eastAsia="Times New Roman" w:hAnsi="Roboto" w:cs="Times New Roman"/>
          <w:color w:val="515457"/>
          <w:sz w:val="20"/>
          <w:szCs w:val="20"/>
          <w:lang w:eastAsia="nl-NL"/>
        </w:rPr>
        <w:t>LVPW</w:t>
      </w:r>
      <w:r w:rsidRPr="007F6942">
        <w:rPr>
          <w:rFonts w:ascii="Roboto" w:eastAsia="Times New Roman" w:hAnsi="Roboto" w:cs="Times New Roman"/>
          <w:color w:val="515457"/>
          <w:sz w:val="20"/>
          <w:szCs w:val="20"/>
          <w:lang w:eastAsia="nl-NL"/>
        </w:rPr>
        <w:t xml:space="preserve">. Deze </w:t>
      </w:r>
      <w:r w:rsidR="00BE1C57">
        <w:rPr>
          <w:rFonts w:ascii="Roboto" w:eastAsia="Times New Roman" w:hAnsi="Roboto" w:cs="Times New Roman"/>
          <w:color w:val="515457"/>
          <w:sz w:val="20"/>
          <w:szCs w:val="20"/>
          <w:lang w:eastAsia="nl-NL"/>
        </w:rPr>
        <w:t xml:space="preserve">klachtenfunctionaris </w:t>
      </w:r>
      <w:r w:rsidRPr="007F6942">
        <w:rPr>
          <w:rFonts w:ascii="Roboto" w:eastAsia="Times New Roman" w:hAnsi="Roboto" w:cs="Times New Roman"/>
          <w:color w:val="515457"/>
          <w:sz w:val="20"/>
          <w:szCs w:val="20"/>
          <w:lang w:eastAsia="nl-NL"/>
        </w:rPr>
        <w:t>start met een bemiddeling tussen ons om samen tot een bevredigende oplossing te komen.</w:t>
      </w:r>
    </w:p>
    <w:p w14:paraId="62A7E9D4" w14:textId="622E0B89" w:rsidR="007F6942" w:rsidRPr="004E5BEF" w:rsidRDefault="007F6942" w:rsidP="007F6942">
      <w:pPr>
        <w:shd w:val="clear" w:color="auto" w:fill="FFFFFF"/>
        <w:spacing w:line="240" w:lineRule="auto"/>
        <w:rPr>
          <w:rFonts w:ascii="Roboto" w:eastAsia="Times New Roman" w:hAnsi="Roboto" w:cs="Times New Roman"/>
          <w:color w:val="515457"/>
          <w:sz w:val="20"/>
          <w:szCs w:val="20"/>
          <w:lang w:eastAsia="nl-NL"/>
        </w:rPr>
      </w:pPr>
      <w:r w:rsidRPr="007F6942">
        <w:rPr>
          <w:rFonts w:ascii="Roboto" w:eastAsia="Times New Roman" w:hAnsi="Roboto" w:cs="Times New Roman"/>
          <w:color w:val="515457"/>
          <w:sz w:val="20"/>
          <w:szCs w:val="20"/>
          <w:lang w:eastAsia="nl-NL"/>
        </w:rPr>
        <w:t>Mocht d</w:t>
      </w:r>
      <w:r w:rsidRPr="004E5BEF">
        <w:rPr>
          <w:rFonts w:ascii="Roboto" w:eastAsia="Times New Roman" w:hAnsi="Roboto" w:cs="Times New Roman"/>
          <w:color w:val="515457"/>
          <w:sz w:val="20"/>
          <w:szCs w:val="20"/>
          <w:lang w:eastAsia="nl-NL"/>
        </w:rPr>
        <w:t>eze bemiddeling ook niet lukken, dan kan je de klacht indienen bij mijn Geschillencommissie van Stichting Complementaire en Alternatieve Gezondheidszorg (SCAG) of bij het Tuchtcollege Complementaire Zorg (TCZ).</w:t>
      </w:r>
      <w:r w:rsidRPr="007F6942">
        <w:rPr>
          <w:rFonts w:ascii="Roboto" w:eastAsia="Times New Roman" w:hAnsi="Roboto" w:cs="Times New Roman"/>
          <w:color w:val="515457"/>
          <w:sz w:val="20"/>
          <w:szCs w:val="20"/>
          <w:lang w:eastAsia="nl-NL"/>
        </w:rPr>
        <w:t> </w:t>
      </w:r>
    </w:p>
    <w:p w14:paraId="1B7D83E7" w14:textId="3939F56F" w:rsidR="004E5BEF" w:rsidRDefault="004E5BEF" w:rsidP="007F6942">
      <w:pPr>
        <w:shd w:val="clear" w:color="auto" w:fill="FFFFFF"/>
        <w:spacing w:line="240" w:lineRule="auto"/>
        <w:rPr>
          <w:rFonts w:ascii="Roboto" w:eastAsia="Times New Roman" w:hAnsi="Roboto" w:cs="Times New Roman"/>
          <w:color w:val="515457"/>
          <w:sz w:val="18"/>
          <w:szCs w:val="18"/>
          <w:lang w:eastAsia="nl-NL"/>
        </w:rPr>
      </w:pPr>
    </w:p>
    <w:p w14:paraId="36FB30EE" w14:textId="77777777" w:rsidR="004E5BEF" w:rsidRPr="007F6942" w:rsidRDefault="004E5BEF" w:rsidP="007F6942">
      <w:pPr>
        <w:shd w:val="clear" w:color="auto" w:fill="FFFFFF"/>
        <w:spacing w:line="240" w:lineRule="auto"/>
        <w:rPr>
          <w:rFonts w:ascii="Roboto" w:eastAsia="Times New Roman" w:hAnsi="Roboto" w:cs="Times New Roman"/>
          <w:color w:val="515457"/>
          <w:sz w:val="18"/>
          <w:szCs w:val="18"/>
          <w:lang w:eastAsia="nl-NL"/>
        </w:rPr>
      </w:pPr>
    </w:p>
    <w:p w14:paraId="48E24BB5" w14:textId="77777777" w:rsidR="00973169" w:rsidRDefault="00973169"/>
    <w:sectPr w:rsidR="00973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F6F"/>
    <w:multiLevelType w:val="hybridMultilevel"/>
    <w:tmpl w:val="659445B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65FB1293"/>
    <w:multiLevelType w:val="multilevel"/>
    <w:tmpl w:val="76C012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42"/>
    <w:rsid w:val="001B290D"/>
    <w:rsid w:val="004E5BEF"/>
    <w:rsid w:val="006108CB"/>
    <w:rsid w:val="007F6942"/>
    <w:rsid w:val="00973169"/>
    <w:rsid w:val="00BE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80FC"/>
  <w15:chartTrackingRefBased/>
  <w15:docId w15:val="{10BC4D05-1A2C-4CA5-BFF8-A705EF16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5BE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44472">
      <w:bodyDiv w:val="1"/>
      <w:marLeft w:val="0"/>
      <w:marRight w:val="0"/>
      <w:marTop w:val="0"/>
      <w:marBottom w:val="0"/>
      <w:divBdr>
        <w:top w:val="none" w:sz="0" w:space="0" w:color="auto"/>
        <w:left w:val="none" w:sz="0" w:space="0" w:color="auto"/>
        <w:bottom w:val="none" w:sz="0" w:space="0" w:color="auto"/>
        <w:right w:val="none" w:sz="0" w:space="0" w:color="auto"/>
      </w:divBdr>
      <w:divsChild>
        <w:div w:id="682392138">
          <w:marLeft w:val="0"/>
          <w:marRight w:val="0"/>
          <w:marTop w:val="0"/>
          <w:marBottom w:val="0"/>
          <w:divBdr>
            <w:top w:val="single" w:sz="2" w:space="8" w:color="E2E2E2"/>
            <w:left w:val="single" w:sz="2" w:space="23" w:color="E2E2E2"/>
            <w:bottom w:val="single" w:sz="2" w:space="31" w:color="E2E2E2"/>
            <w:right w:val="single" w:sz="2" w:space="23" w:color="E2E2E2"/>
          </w:divBdr>
          <w:divsChild>
            <w:div w:id="1192836191">
              <w:marLeft w:val="-210"/>
              <w:marRight w:val="-210"/>
              <w:marTop w:val="0"/>
              <w:marBottom w:val="0"/>
              <w:divBdr>
                <w:top w:val="none" w:sz="0" w:space="0" w:color="auto"/>
                <w:left w:val="none" w:sz="0" w:space="0" w:color="auto"/>
                <w:bottom w:val="none" w:sz="0" w:space="0" w:color="auto"/>
                <w:right w:val="none" w:sz="0" w:space="0" w:color="auto"/>
              </w:divBdr>
              <w:divsChild>
                <w:div w:id="892159076">
                  <w:marLeft w:val="0"/>
                  <w:marRight w:val="0"/>
                  <w:marTop w:val="0"/>
                  <w:marBottom w:val="0"/>
                  <w:divBdr>
                    <w:top w:val="none" w:sz="0" w:space="0" w:color="auto"/>
                    <w:left w:val="none" w:sz="0" w:space="0" w:color="auto"/>
                    <w:bottom w:val="none" w:sz="0" w:space="0" w:color="auto"/>
                    <w:right w:val="none" w:sz="0" w:space="0" w:color="auto"/>
                  </w:divBdr>
                  <w:divsChild>
                    <w:div w:id="533077202">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470708234">
          <w:marLeft w:val="0"/>
          <w:marRight w:val="0"/>
          <w:marTop w:val="0"/>
          <w:marBottom w:val="0"/>
          <w:divBdr>
            <w:top w:val="none" w:sz="0" w:space="0" w:color="auto"/>
            <w:left w:val="none" w:sz="0" w:space="0" w:color="auto"/>
            <w:bottom w:val="none" w:sz="0" w:space="0" w:color="auto"/>
            <w:right w:val="none" w:sz="0" w:space="0" w:color="auto"/>
          </w:divBdr>
          <w:divsChild>
            <w:div w:id="256795295">
              <w:marLeft w:val="0"/>
              <w:marRight w:val="0"/>
              <w:marTop w:val="0"/>
              <w:marBottom w:val="0"/>
              <w:divBdr>
                <w:top w:val="none" w:sz="0" w:space="0" w:color="auto"/>
                <w:left w:val="none" w:sz="0" w:space="0" w:color="auto"/>
                <w:bottom w:val="none" w:sz="0" w:space="0" w:color="auto"/>
                <w:right w:val="none" w:sz="0" w:space="0" w:color="auto"/>
              </w:divBdr>
              <w:divsChild>
                <w:div w:id="926425174">
                  <w:marLeft w:val="0"/>
                  <w:marRight w:val="0"/>
                  <w:marTop w:val="0"/>
                  <w:marBottom w:val="0"/>
                  <w:divBdr>
                    <w:top w:val="none" w:sz="0" w:space="0" w:color="auto"/>
                    <w:left w:val="none" w:sz="0" w:space="0" w:color="auto"/>
                    <w:bottom w:val="none" w:sz="0" w:space="0" w:color="auto"/>
                    <w:right w:val="none" w:sz="0" w:space="0" w:color="auto"/>
                  </w:divBdr>
                  <w:divsChild>
                    <w:div w:id="49118091">
                      <w:marLeft w:val="-450"/>
                      <w:marRight w:val="-450"/>
                      <w:marTop w:val="2100"/>
                      <w:marBottom w:val="0"/>
                      <w:divBdr>
                        <w:top w:val="single" w:sz="2" w:space="11" w:color="E2E2E2"/>
                        <w:left w:val="single" w:sz="2" w:space="23" w:color="E2E2E2"/>
                        <w:bottom w:val="single" w:sz="2" w:space="11" w:color="E2E2E2"/>
                        <w:right w:val="single" w:sz="2" w:space="23" w:color="E2E2E2"/>
                      </w:divBdr>
                      <w:divsChild>
                        <w:div w:id="1222525506">
                          <w:marLeft w:val="-210"/>
                          <w:marRight w:val="-210"/>
                          <w:marTop w:val="0"/>
                          <w:marBottom w:val="0"/>
                          <w:divBdr>
                            <w:top w:val="none" w:sz="0" w:space="0" w:color="auto"/>
                            <w:left w:val="none" w:sz="0" w:space="0" w:color="auto"/>
                            <w:bottom w:val="none" w:sz="0" w:space="0" w:color="auto"/>
                            <w:right w:val="none" w:sz="0" w:space="0" w:color="auto"/>
                          </w:divBdr>
                          <w:divsChild>
                            <w:div w:id="1142771640">
                              <w:marLeft w:val="0"/>
                              <w:marRight w:val="0"/>
                              <w:marTop w:val="0"/>
                              <w:marBottom w:val="438"/>
                              <w:divBdr>
                                <w:top w:val="none" w:sz="0" w:space="0" w:color="auto"/>
                                <w:left w:val="none" w:sz="0" w:space="0" w:color="auto"/>
                                <w:bottom w:val="none" w:sz="0" w:space="0" w:color="auto"/>
                                <w:right w:val="none" w:sz="0" w:space="0" w:color="auto"/>
                              </w:divBdr>
                              <w:divsChild>
                                <w:div w:id="381176085">
                                  <w:marLeft w:val="210"/>
                                  <w:marRight w:val="210"/>
                                  <w:marTop w:val="0"/>
                                  <w:marBottom w:val="0"/>
                                  <w:divBdr>
                                    <w:top w:val="none" w:sz="0" w:space="0" w:color="auto"/>
                                    <w:left w:val="none" w:sz="0" w:space="0" w:color="auto"/>
                                    <w:bottom w:val="none" w:sz="0" w:space="0" w:color="auto"/>
                                    <w:right w:val="none" w:sz="0" w:space="0" w:color="auto"/>
                                  </w:divBdr>
                                  <w:divsChild>
                                    <w:div w:id="633682372">
                                      <w:marLeft w:val="0"/>
                                      <w:marRight w:val="0"/>
                                      <w:marTop w:val="150"/>
                                      <w:marBottom w:val="225"/>
                                      <w:divBdr>
                                        <w:top w:val="none" w:sz="0" w:space="0" w:color="auto"/>
                                        <w:left w:val="none" w:sz="0" w:space="0" w:color="auto"/>
                                        <w:bottom w:val="none" w:sz="0" w:space="0" w:color="auto"/>
                                        <w:right w:val="none" w:sz="0" w:space="0" w:color="auto"/>
                                      </w:divBdr>
                                    </w:div>
                                    <w:div w:id="5418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8605">
                              <w:marLeft w:val="0"/>
                              <w:marRight w:val="0"/>
                              <w:marTop w:val="0"/>
                              <w:marBottom w:val="300"/>
                              <w:divBdr>
                                <w:top w:val="none" w:sz="0" w:space="0" w:color="auto"/>
                                <w:left w:val="none" w:sz="0" w:space="0" w:color="auto"/>
                                <w:bottom w:val="none" w:sz="0" w:space="0" w:color="auto"/>
                                <w:right w:val="none" w:sz="0" w:space="0" w:color="auto"/>
                              </w:divBdr>
                              <w:divsChild>
                                <w:div w:id="1479760134">
                                  <w:marLeft w:val="210"/>
                                  <w:marRight w:val="210"/>
                                  <w:marTop w:val="0"/>
                                  <w:marBottom w:val="0"/>
                                  <w:divBdr>
                                    <w:top w:val="none" w:sz="0" w:space="0" w:color="auto"/>
                                    <w:left w:val="none" w:sz="0" w:space="0" w:color="auto"/>
                                    <w:bottom w:val="none" w:sz="0" w:space="0" w:color="auto"/>
                                    <w:right w:val="none" w:sz="0" w:space="0" w:color="auto"/>
                                  </w:divBdr>
                                  <w:divsChild>
                                    <w:div w:id="19835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167015">
      <w:bodyDiv w:val="1"/>
      <w:marLeft w:val="0"/>
      <w:marRight w:val="0"/>
      <w:marTop w:val="0"/>
      <w:marBottom w:val="0"/>
      <w:divBdr>
        <w:top w:val="none" w:sz="0" w:space="0" w:color="auto"/>
        <w:left w:val="none" w:sz="0" w:space="0" w:color="auto"/>
        <w:bottom w:val="none" w:sz="0" w:space="0" w:color="auto"/>
        <w:right w:val="none" w:sz="0" w:space="0" w:color="auto"/>
      </w:divBdr>
    </w:div>
    <w:div w:id="15740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728</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Leijden</dc:creator>
  <cp:keywords/>
  <dc:description/>
  <cp:lastModifiedBy>Dirk van Leijden</cp:lastModifiedBy>
  <cp:revision>2</cp:revision>
  <dcterms:created xsi:type="dcterms:W3CDTF">2021-11-23T10:16:00Z</dcterms:created>
  <dcterms:modified xsi:type="dcterms:W3CDTF">2021-11-23T10:16:00Z</dcterms:modified>
</cp:coreProperties>
</file>